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08" w:type="dxa"/>
        <w:tblLook w:val="04A0"/>
      </w:tblPr>
      <w:tblGrid>
        <w:gridCol w:w="833"/>
        <w:gridCol w:w="2939"/>
        <w:gridCol w:w="6236"/>
      </w:tblGrid>
      <w:tr w:rsidR="00BC1B61" w:rsidTr="00BC1B61">
        <w:tc>
          <w:tcPr>
            <w:tcW w:w="738" w:type="dxa"/>
          </w:tcPr>
          <w:p w:rsidR="00BC1B61" w:rsidRPr="007B1E4F" w:rsidRDefault="00BC1B6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B1E4F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7B1E4F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70" w:type="dxa"/>
          </w:tcPr>
          <w:p w:rsidR="00BC1B61" w:rsidRPr="007B1E4F" w:rsidRDefault="00BC1B61" w:rsidP="00BC1B61">
            <w:pPr>
              <w:jc w:val="center"/>
              <w:rPr>
                <w:b/>
                <w:bCs/>
                <w:sz w:val="28"/>
                <w:szCs w:val="28"/>
              </w:rPr>
            </w:pPr>
            <w:r w:rsidRPr="007B1E4F">
              <w:rPr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6300" w:type="dxa"/>
          </w:tcPr>
          <w:p w:rsidR="00BC1B61" w:rsidRPr="007B1E4F" w:rsidRDefault="00BC1B61" w:rsidP="007B1E4F">
            <w:pPr>
              <w:jc w:val="center"/>
              <w:rPr>
                <w:b/>
                <w:bCs/>
                <w:sz w:val="28"/>
                <w:szCs w:val="28"/>
              </w:rPr>
            </w:pPr>
            <w:r w:rsidRPr="007B1E4F">
              <w:rPr>
                <w:b/>
                <w:bCs/>
                <w:sz w:val="28"/>
                <w:szCs w:val="28"/>
              </w:rPr>
              <w:t>Follow Links</w:t>
            </w:r>
          </w:p>
        </w:tc>
      </w:tr>
      <w:tr w:rsidR="00BC1B61" w:rsidTr="003A59A4">
        <w:trPr>
          <w:trHeight w:val="1421"/>
        </w:trPr>
        <w:tc>
          <w:tcPr>
            <w:tcW w:w="738" w:type="dxa"/>
          </w:tcPr>
          <w:p w:rsidR="00BC1B61" w:rsidRDefault="00BC1B61">
            <w:r>
              <w:t>1</w:t>
            </w:r>
          </w:p>
        </w:tc>
        <w:tc>
          <w:tcPr>
            <w:tcW w:w="2970" w:type="dxa"/>
          </w:tcPr>
          <w:p w:rsidR="00BC1B61" w:rsidRPr="007B1E4F" w:rsidRDefault="00BC1B61">
            <w:pPr>
              <w:rPr>
                <w:sz w:val="24"/>
                <w:szCs w:val="24"/>
              </w:rPr>
            </w:pPr>
            <w:r w:rsidRPr="007B1E4F">
              <w:rPr>
                <w:rStyle w:val="Strong"/>
                <w:rFonts w:ascii="Arial" w:hAnsi="Arial" w:cs="Arial"/>
                <w:color w:val="666666"/>
                <w:sz w:val="24"/>
                <w:szCs w:val="24"/>
                <w:shd w:val="clear" w:color="auto" w:fill="FFFFFF"/>
              </w:rPr>
              <w:t>Institute Topper Scholarship</w:t>
            </w:r>
          </w:p>
        </w:tc>
        <w:tc>
          <w:tcPr>
            <w:tcW w:w="6300" w:type="dxa"/>
          </w:tcPr>
          <w:p w:rsidR="00BC1B61" w:rsidRPr="00BC1B61" w:rsidRDefault="00BC1B61" w:rsidP="00BC1B61">
            <w:pPr>
              <w:jc w:val="both"/>
              <w:rPr>
                <w:sz w:val="20"/>
              </w:rPr>
            </w:pPr>
            <w:r w:rsidRPr="00BC1B61">
              <w:rPr>
                <w:rFonts w:ascii="Arial" w:hAnsi="Arial" w:cs="Arial"/>
                <w:color w:val="666666"/>
                <w:sz w:val="20"/>
                <w:shd w:val="clear" w:color="auto" w:fill="FFFFFF"/>
              </w:rPr>
              <w:t xml:space="preserve">Institute Toppers Scholarship (Merit cum Means scholarship) is provided to the top 15% students of intake of each branch/actual strength of students of the respective </w:t>
            </w:r>
            <w:proofErr w:type="gramStart"/>
            <w:r w:rsidRPr="00BC1B61">
              <w:rPr>
                <w:rFonts w:ascii="Arial" w:hAnsi="Arial" w:cs="Arial"/>
                <w:color w:val="666666"/>
                <w:sz w:val="20"/>
                <w:shd w:val="clear" w:color="auto" w:fill="FFFFFF"/>
              </w:rPr>
              <w:t>branch ,</w:t>
            </w:r>
            <w:proofErr w:type="gramEnd"/>
            <w:r w:rsidRPr="00BC1B61">
              <w:rPr>
                <w:rFonts w:ascii="Arial" w:hAnsi="Arial" w:cs="Arial"/>
                <w:color w:val="666666"/>
                <w:sz w:val="20"/>
                <w:shd w:val="clear" w:color="auto" w:fill="FFFFFF"/>
              </w:rPr>
              <w:t xml:space="preserve"> whichever is less. For 1st semester students it is based on DET rank and for all other semesters it is based on result of the HSBTE, </w:t>
            </w:r>
            <w:proofErr w:type="spellStart"/>
            <w:r w:rsidRPr="00BC1B61">
              <w:rPr>
                <w:rFonts w:ascii="Arial" w:hAnsi="Arial" w:cs="Arial"/>
                <w:color w:val="666666"/>
                <w:sz w:val="20"/>
                <w:shd w:val="clear" w:color="auto" w:fill="FFFFFF"/>
              </w:rPr>
              <w:t>Panchkula</w:t>
            </w:r>
            <w:proofErr w:type="spellEnd"/>
            <w:r w:rsidRPr="00BC1B61">
              <w:rPr>
                <w:rFonts w:ascii="Arial" w:hAnsi="Arial" w:cs="Arial"/>
                <w:color w:val="666666"/>
                <w:sz w:val="20"/>
                <w:shd w:val="clear" w:color="auto" w:fill="FFFFFF"/>
              </w:rPr>
              <w:t>.</w:t>
            </w:r>
          </w:p>
        </w:tc>
      </w:tr>
      <w:tr w:rsidR="00BC1B61" w:rsidTr="00BC1B61">
        <w:trPr>
          <w:trHeight w:val="449"/>
        </w:trPr>
        <w:tc>
          <w:tcPr>
            <w:tcW w:w="738" w:type="dxa"/>
          </w:tcPr>
          <w:p w:rsidR="00BC1B61" w:rsidRDefault="00BC1B61">
            <w:r>
              <w:t>2</w:t>
            </w:r>
          </w:p>
        </w:tc>
        <w:tc>
          <w:tcPr>
            <w:tcW w:w="2970" w:type="dxa"/>
          </w:tcPr>
          <w:p w:rsidR="00BC1B61" w:rsidRPr="007B1E4F" w:rsidRDefault="00BC1B61">
            <w:pPr>
              <w:rPr>
                <w:sz w:val="24"/>
                <w:szCs w:val="24"/>
              </w:rPr>
            </w:pPr>
            <w:r w:rsidRPr="007B1E4F">
              <w:rPr>
                <w:rStyle w:val="Strong"/>
                <w:rFonts w:ascii="Arial" w:hAnsi="Arial" w:cs="Arial"/>
                <w:color w:val="666666"/>
                <w:sz w:val="24"/>
                <w:szCs w:val="24"/>
                <w:shd w:val="clear" w:color="auto" w:fill="FFFFFF"/>
              </w:rPr>
              <w:t xml:space="preserve">Post </w:t>
            </w:r>
            <w:proofErr w:type="spellStart"/>
            <w:r w:rsidRPr="007B1E4F">
              <w:rPr>
                <w:rStyle w:val="Strong"/>
                <w:rFonts w:ascii="Arial" w:hAnsi="Arial" w:cs="Arial"/>
                <w:color w:val="666666"/>
                <w:sz w:val="24"/>
                <w:szCs w:val="24"/>
                <w:shd w:val="clear" w:color="auto" w:fill="FFFFFF"/>
              </w:rPr>
              <w:t>Matric</w:t>
            </w:r>
            <w:proofErr w:type="spellEnd"/>
            <w:r w:rsidRPr="007B1E4F">
              <w:rPr>
                <w:rStyle w:val="Strong"/>
                <w:rFonts w:ascii="Arial" w:hAnsi="Arial" w:cs="Arial"/>
                <w:color w:val="666666"/>
                <w:sz w:val="24"/>
                <w:szCs w:val="24"/>
                <w:shd w:val="clear" w:color="auto" w:fill="FFFFFF"/>
              </w:rPr>
              <w:t xml:space="preserve"> Scholarship</w:t>
            </w:r>
          </w:p>
        </w:tc>
        <w:tc>
          <w:tcPr>
            <w:tcW w:w="6300" w:type="dxa"/>
          </w:tcPr>
          <w:p w:rsidR="00BC1B61" w:rsidRPr="003A59A4" w:rsidRDefault="00E7134F">
            <w:pPr>
              <w:rPr>
                <w:sz w:val="24"/>
                <w:szCs w:val="24"/>
              </w:rPr>
            </w:pPr>
            <w:hyperlink r:id="rId4" w:tgtFrame="_blank" w:history="1">
              <w:r w:rsidR="00A06E39" w:rsidRPr="003A59A4">
                <w:rPr>
                  <w:rStyle w:val="Hyperlink"/>
                  <w:rFonts w:ascii="Arial" w:hAnsi="Arial" w:cs="Arial"/>
                  <w:color w:val="6081A7"/>
                  <w:sz w:val="24"/>
                  <w:szCs w:val="24"/>
                  <w:shd w:val="clear" w:color="auto" w:fill="FFFFFF"/>
                </w:rPr>
                <w:t>http://harchhatravratti.highereduhry.ac.in/</w:t>
              </w:r>
            </w:hyperlink>
          </w:p>
        </w:tc>
      </w:tr>
      <w:tr w:rsidR="00BC1B61" w:rsidTr="00BC1B61">
        <w:tc>
          <w:tcPr>
            <w:tcW w:w="738" w:type="dxa"/>
          </w:tcPr>
          <w:p w:rsidR="00BC1B61" w:rsidRDefault="00BC1B61">
            <w:r>
              <w:t>3</w:t>
            </w:r>
          </w:p>
        </w:tc>
        <w:tc>
          <w:tcPr>
            <w:tcW w:w="2970" w:type="dxa"/>
          </w:tcPr>
          <w:p w:rsidR="00BC1B61" w:rsidRPr="007B1E4F" w:rsidRDefault="00BC1B61">
            <w:pPr>
              <w:rPr>
                <w:sz w:val="24"/>
                <w:szCs w:val="24"/>
              </w:rPr>
            </w:pPr>
            <w:r w:rsidRPr="007B1E4F">
              <w:rPr>
                <w:rStyle w:val="Strong"/>
                <w:rFonts w:ascii="Arial" w:hAnsi="Arial" w:cs="Arial"/>
                <w:color w:val="666666"/>
                <w:sz w:val="24"/>
                <w:szCs w:val="24"/>
                <w:shd w:val="clear" w:color="auto" w:fill="FFFFFF"/>
              </w:rPr>
              <w:t xml:space="preserve">AICTE </w:t>
            </w:r>
            <w:proofErr w:type="spellStart"/>
            <w:r w:rsidRPr="007B1E4F">
              <w:rPr>
                <w:rStyle w:val="Strong"/>
                <w:rFonts w:ascii="Arial" w:hAnsi="Arial" w:cs="Arial"/>
                <w:color w:val="666666"/>
                <w:sz w:val="24"/>
                <w:szCs w:val="24"/>
                <w:shd w:val="clear" w:color="auto" w:fill="FFFFFF"/>
              </w:rPr>
              <w:t>Saksham</w:t>
            </w:r>
            <w:proofErr w:type="spellEnd"/>
            <w:r w:rsidRPr="007B1E4F">
              <w:rPr>
                <w:rStyle w:val="Strong"/>
                <w:rFonts w:ascii="Arial" w:hAnsi="Arial" w:cs="Arial"/>
                <w:color w:val="666666"/>
                <w:sz w:val="24"/>
                <w:szCs w:val="24"/>
                <w:shd w:val="clear" w:color="auto" w:fill="FFFFFF"/>
              </w:rPr>
              <w:t xml:space="preserve"> Scheme</w:t>
            </w:r>
          </w:p>
        </w:tc>
        <w:tc>
          <w:tcPr>
            <w:tcW w:w="6300" w:type="dxa"/>
          </w:tcPr>
          <w:p w:rsidR="003A59A4" w:rsidRDefault="007D4246">
            <w:pPr>
              <w:rPr>
                <w:rFonts w:ascii="SegoeUI-Regular" w:hAnsi="SegoeUI-Regular"/>
                <w:color w:val="303030"/>
                <w:szCs w:val="22"/>
                <w:shd w:val="clear" w:color="auto" w:fill="FFFFFF"/>
              </w:rPr>
            </w:pPr>
            <w:r w:rsidRPr="003A59A4">
              <w:rPr>
                <w:rFonts w:ascii="SegoeUI-Regular" w:hAnsi="SegoeUI-Regular"/>
                <w:color w:val="303030"/>
                <w:szCs w:val="22"/>
                <w:shd w:val="clear" w:color="auto" w:fill="FFFFFF"/>
              </w:rPr>
              <w:t xml:space="preserve">Scholarship/Contingency is awarded to Differently </w:t>
            </w:r>
            <w:proofErr w:type="spellStart"/>
            <w:r w:rsidRPr="003A59A4">
              <w:rPr>
                <w:rFonts w:ascii="SegoeUI-Regular" w:hAnsi="SegoeUI-Regular"/>
                <w:color w:val="303030"/>
                <w:szCs w:val="22"/>
                <w:shd w:val="clear" w:color="auto" w:fill="FFFFFF"/>
              </w:rPr>
              <w:t>abled</w:t>
            </w:r>
            <w:proofErr w:type="spellEnd"/>
            <w:r w:rsidRPr="003A59A4">
              <w:rPr>
                <w:rFonts w:ascii="SegoeUI-Regular" w:hAnsi="SegoeUI-Regular"/>
                <w:color w:val="303030"/>
                <w:szCs w:val="22"/>
                <w:shd w:val="clear" w:color="auto" w:fill="FFFFFF"/>
              </w:rPr>
              <w:t xml:space="preserve"> students taking admission in AICTE approved Technical institution at Degree/ Diploma. Scholarship given @ Rs 50000 as incidentals each year.</w:t>
            </w:r>
            <w:r w:rsidR="00343144" w:rsidRPr="003A59A4">
              <w:rPr>
                <w:szCs w:val="22"/>
              </w:rPr>
              <w:t xml:space="preserve"> </w:t>
            </w:r>
            <w:r w:rsidR="00343144" w:rsidRPr="003A59A4">
              <w:rPr>
                <w:rFonts w:ascii="SegoeUI-Regular" w:hAnsi="SegoeUI-Regular"/>
                <w:color w:val="303030"/>
                <w:szCs w:val="22"/>
                <w:shd w:val="clear" w:color="auto" w:fill="FFFFFF"/>
              </w:rPr>
              <w:t>/www.aicte-india.org</w:t>
            </w:r>
            <w:r w:rsidR="002246E6" w:rsidRPr="003A59A4">
              <w:rPr>
                <w:rFonts w:ascii="SegoeUI-Regular" w:hAnsi="SegoeUI-Regular"/>
                <w:color w:val="303030"/>
                <w:szCs w:val="22"/>
                <w:shd w:val="clear" w:color="auto" w:fill="FFFFFF"/>
              </w:rPr>
              <w:t xml:space="preserve"> or </w:t>
            </w:r>
          </w:p>
          <w:p w:rsidR="00BC1B61" w:rsidRDefault="002246E6">
            <w:pPr>
              <w:rPr>
                <w:rFonts w:ascii="SegoeUI-Regular" w:hAnsi="SegoeUI-Regular"/>
                <w:color w:val="303030"/>
                <w:szCs w:val="22"/>
                <w:shd w:val="clear" w:color="auto" w:fill="FFFFFF"/>
              </w:rPr>
            </w:pPr>
            <w:r w:rsidRPr="003A59A4">
              <w:rPr>
                <w:rFonts w:ascii="SegoeUI-Regular" w:hAnsi="SegoeUI-Regular"/>
                <w:color w:val="4F81BD" w:themeColor="accent1"/>
                <w:szCs w:val="22"/>
                <w:shd w:val="clear" w:color="auto" w:fill="FFFFFF"/>
              </w:rPr>
              <w:t>scholarships.gov.in</w:t>
            </w:r>
            <w:r w:rsidRPr="003A59A4">
              <w:rPr>
                <w:rFonts w:ascii="SegoeUI-Regular" w:hAnsi="SegoeUI-Regular"/>
                <w:color w:val="303030"/>
                <w:szCs w:val="22"/>
                <w:shd w:val="clear" w:color="auto" w:fill="FFFFFF"/>
              </w:rPr>
              <w:t xml:space="preserve">  </w:t>
            </w:r>
          </w:p>
          <w:p w:rsidR="00A9139D" w:rsidRDefault="00A9139D" w:rsidP="00A9139D">
            <w:pPr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222222"/>
                <w:sz w:val="36"/>
                <w:szCs w:val="36"/>
                <w:shd w:val="clear" w:color="auto" w:fill="FFFFFF"/>
              </w:rPr>
              <w:t>www.nsp.gov.in</w:t>
            </w:r>
          </w:p>
          <w:p w:rsidR="00A9139D" w:rsidRPr="003A59A4" w:rsidRDefault="00A9139D">
            <w:pPr>
              <w:rPr>
                <w:szCs w:val="22"/>
              </w:rPr>
            </w:pPr>
          </w:p>
        </w:tc>
      </w:tr>
      <w:tr w:rsidR="00BC1B61" w:rsidTr="003A59A4">
        <w:trPr>
          <w:trHeight w:val="1475"/>
        </w:trPr>
        <w:tc>
          <w:tcPr>
            <w:tcW w:w="738" w:type="dxa"/>
          </w:tcPr>
          <w:p w:rsidR="00BC1B61" w:rsidRDefault="00BC1B61">
            <w:r>
              <w:t>4</w:t>
            </w:r>
          </w:p>
        </w:tc>
        <w:tc>
          <w:tcPr>
            <w:tcW w:w="2970" w:type="dxa"/>
          </w:tcPr>
          <w:p w:rsidR="00BC1B61" w:rsidRPr="007B1E4F" w:rsidRDefault="00BC1B61">
            <w:pPr>
              <w:rPr>
                <w:sz w:val="24"/>
                <w:szCs w:val="24"/>
              </w:rPr>
            </w:pPr>
            <w:r w:rsidRPr="007B1E4F">
              <w:rPr>
                <w:rStyle w:val="Strong"/>
                <w:rFonts w:ascii="Arial" w:hAnsi="Arial" w:cs="Arial"/>
                <w:color w:val="666666"/>
                <w:sz w:val="24"/>
                <w:szCs w:val="24"/>
                <w:shd w:val="clear" w:color="auto" w:fill="FFFFFF"/>
              </w:rPr>
              <w:t xml:space="preserve">AICTE </w:t>
            </w:r>
            <w:proofErr w:type="spellStart"/>
            <w:r w:rsidRPr="007B1E4F">
              <w:rPr>
                <w:rStyle w:val="Strong"/>
                <w:rFonts w:ascii="Arial" w:hAnsi="Arial" w:cs="Arial"/>
                <w:color w:val="666666"/>
                <w:sz w:val="24"/>
                <w:szCs w:val="24"/>
                <w:shd w:val="clear" w:color="auto" w:fill="FFFFFF"/>
              </w:rPr>
              <w:t>Pragati</w:t>
            </w:r>
            <w:proofErr w:type="spellEnd"/>
            <w:r w:rsidRPr="007B1E4F">
              <w:rPr>
                <w:rStyle w:val="Strong"/>
                <w:rFonts w:ascii="Arial" w:hAnsi="Arial" w:cs="Arial"/>
                <w:color w:val="666666"/>
                <w:sz w:val="24"/>
                <w:szCs w:val="24"/>
                <w:shd w:val="clear" w:color="auto" w:fill="FFFFFF"/>
              </w:rPr>
              <w:t xml:space="preserve"> Scholarship Scheme</w:t>
            </w:r>
          </w:p>
        </w:tc>
        <w:tc>
          <w:tcPr>
            <w:tcW w:w="6300" w:type="dxa"/>
          </w:tcPr>
          <w:p w:rsidR="003A59A4" w:rsidRDefault="00B91882">
            <w:pPr>
              <w:rPr>
                <w:rFonts w:ascii="SegoeUI-Regular" w:hAnsi="SegoeUI-Regular"/>
                <w:color w:val="303030"/>
                <w:szCs w:val="22"/>
                <w:shd w:val="clear" w:color="auto" w:fill="FFFFFF"/>
              </w:rPr>
            </w:pPr>
            <w:r w:rsidRPr="003A59A4">
              <w:rPr>
                <w:rFonts w:ascii="SegoeUI-Regular" w:hAnsi="SegoeUI-Regular"/>
                <w:color w:val="303030"/>
                <w:szCs w:val="22"/>
                <w:shd w:val="clear" w:color="auto" w:fill="FFFFFF"/>
              </w:rPr>
              <w:t xml:space="preserve">Scholarship/Contingency is awarded to meritorious girls taking admission in AICTE approved Technical institution at Degree/ Diploma. Total 10000 </w:t>
            </w:r>
            <w:proofErr w:type="gramStart"/>
            <w:r w:rsidRPr="003A59A4">
              <w:rPr>
                <w:rFonts w:ascii="SegoeUI-Regular" w:hAnsi="SegoeUI-Regular"/>
                <w:color w:val="303030"/>
                <w:szCs w:val="22"/>
                <w:shd w:val="clear" w:color="auto" w:fill="FFFFFF"/>
              </w:rPr>
              <w:t>scholarship</w:t>
            </w:r>
            <w:proofErr w:type="gramEnd"/>
            <w:r w:rsidRPr="003A59A4">
              <w:rPr>
                <w:rFonts w:ascii="SegoeUI-Regular" w:hAnsi="SegoeUI-Regular"/>
                <w:color w:val="303030"/>
                <w:szCs w:val="22"/>
                <w:shd w:val="clear" w:color="auto" w:fill="FFFFFF"/>
              </w:rPr>
              <w:t xml:space="preserve"> are given @ Rs 50000 as incidentals each year.</w:t>
            </w:r>
            <w:r w:rsidR="00343144" w:rsidRPr="003A59A4">
              <w:rPr>
                <w:szCs w:val="22"/>
              </w:rPr>
              <w:t xml:space="preserve"> </w:t>
            </w:r>
            <w:r w:rsidR="00343144" w:rsidRPr="003A59A4">
              <w:rPr>
                <w:rFonts w:ascii="SegoeUI-Regular" w:hAnsi="SegoeUI-Regular"/>
                <w:color w:val="303030"/>
                <w:szCs w:val="22"/>
                <w:shd w:val="clear" w:color="auto" w:fill="FFFFFF"/>
              </w:rPr>
              <w:t>/www.aicte-india.org</w:t>
            </w:r>
            <w:r w:rsidR="002246E6" w:rsidRPr="003A59A4">
              <w:rPr>
                <w:rFonts w:ascii="SegoeUI-Regular" w:hAnsi="SegoeUI-Regular"/>
                <w:color w:val="303030"/>
                <w:szCs w:val="22"/>
                <w:shd w:val="clear" w:color="auto" w:fill="FFFFFF"/>
              </w:rPr>
              <w:t xml:space="preserve">  or  </w:t>
            </w:r>
          </w:p>
          <w:p w:rsidR="00BC1B61" w:rsidRDefault="002246E6">
            <w:pPr>
              <w:rPr>
                <w:rFonts w:ascii="SegoeUI-Regular" w:hAnsi="SegoeUI-Regular"/>
                <w:color w:val="4F81BD" w:themeColor="accent1"/>
                <w:szCs w:val="22"/>
                <w:shd w:val="clear" w:color="auto" w:fill="FFFFFF"/>
              </w:rPr>
            </w:pPr>
            <w:r w:rsidRPr="003A59A4">
              <w:rPr>
                <w:rFonts w:ascii="SegoeUI-Regular" w:hAnsi="SegoeUI-Regular"/>
                <w:color w:val="4F81BD" w:themeColor="accent1"/>
                <w:szCs w:val="22"/>
                <w:shd w:val="clear" w:color="auto" w:fill="FFFFFF"/>
              </w:rPr>
              <w:t>scholarships.gov.in</w:t>
            </w:r>
          </w:p>
          <w:p w:rsidR="00A9139D" w:rsidRDefault="00A9139D" w:rsidP="00A9139D">
            <w:pPr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222222"/>
                <w:sz w:val="36"/>
                <w:szCs w:val="36"/>
                <w:shd w:val="clear" w:color="auto" w:fill="FFFFFF"/>
              </w:rPr>
              <w:t>www.nsp.gov.in</w:t>
            </w:r>
          </w:p>
          <w:p w:rsidR="00A9139D" w:rsidRPr="003A59A4" w:rsidRDefault="00A9139D">
            <w:pPr>
              <w:rPr>
                <w:color w:val="4F81BD" w:themeColor="accent1"/>
                <w:szCs w:val="22"/>
              </w:rPr>
            </w:pPr>
          </w:p>
        </w:tc>
      </w:tr>
      <w:tr w:rsidR="00BC1B61" w:rsidTr="00BC1B61">
        <w:tc>
          <w:tcPr>
            <w:tcW w:w="738" w:type="dxa"/>
          </w:tcPr>
          <w:p w:rsidR="00BC1B61" w:rsidRDefault="00BC1B61">
            <w:r>
              <w:t>6</w:t>
            </w:r>
          </w:p>
        </w:tc>
        <w:tc>
          <w:tcPr>
            <w:tcW w:w="2970" w:type="dxa"/>
          </w:tcPr>
          <w:p w:rsidR="00B91882" w:rsidRPr="00B91882" w:rsidRDefault="00B91882" w:rsidP="00B91882">
            <w:pPr>
              <w:shd w:val="clear" w:color="auto" w:fill="FFFFFF"/>
              <w:outlineLvl w:val="4"/>
              <w:rPr>
                <w:rFonts w:ascii="Georgia" w:eastAsia="Times New Roman" w:hAnsi="Georgia" w:cs="Times New Roman"/>
                <w:b/>
                <w:bCs/>
                <w:caps/>
                <w:color w:val="555555"/>
                <w:sz w:val="24"/>
                <w:szCs w:val="24"/>
              </w:rPr>
            </w:pPr>
            <w:r w:rsidRPr="00B91882">
              <w:rPr>
                <w:rFonts w:ascii="Georgia" w:eastAsia="Times New Roman" w:hAnsi="Georgia" w:cs="Times New Roman"/>
                <w:b/>
                <w:bCs/>
                <w:caps/>
                <w:color w:val="555555"/>
                <w:sz w:val="24"/>
                <w:szCs w:val="24"/>
              </w:rPr>
              <w:t>AICTE – SWANATH SCHOLARSHIP SCHEME</w:t>
            </w:r>
          </w:p>
          <w:p w:rsidR="00BC1B61" w:rsidRPr="007B1E4F" w:rsidRDefault="00BC1B61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BC1B61" w:rsidRPr="003A59A4" w:rsidRDefault="00B91882">
            <w:pPr>
              <w:rPr>
                <w:rFonts w:ascii="SegoeUI-Regular" w:hAnsi="SegoeUI-Regular"/>
                <w:color w:val="303030"/>
                <w:szCs w:val="22"/>
                <w:shd w:val="clear" w:color="auto" w:fill="FFFFFF"/>
              </w:rPr>
            </w:pPr>
            <w:r w:rsidRPr="003A59A4">
              <w:rPr>
                <w:rFonts w:ascii="SegoeUI-Regular" w:hAnsi="SegoeUI-Regular"/>
                <w:color w:val="303030"/>
                <w:szCs w:val="22"/>
                <w:shd w:val="clear" w:color="auto" w:fill="FFFFFF"/>
              </w:rPr>
              <w:t>AICTE has approved 'AICTE – SWANATH SCHOLARSHIP SCHEME' for children from any one of the following categories</w:t>
            </w:r>
            <w:proofErr w:type="gramStart"/>
            <w:r w:rsidRPr="003A59A4">
              <w:rPr>
                <w:rFonts w:ascii="SegoeUI-Regular" w:hAnsi="SegoeUI-Regular"/>
                <w:color w:val="303030"/>
                <w:szCs w:val="22"/>
                <w:shd w:val="clear" w:color="auto" w:fill="FFFFFF"/>
              </w:rPr>
              <w:t>:</w:t>
            </w:r>
            <w:proofErr w:type="gramEnd"/>
            <w:r w:rsidRPr="003A59A4">
              <w:rPr>
                <w:rFonts w:ascii="SegoeUI-Regular" w:hAnsi="SegoeUI-Regular"/>
                <w:color w:val="303030"/>
                <w:szCs w:val="22"/>
              </w:rPr>
              <w:br/>
            </w:r>
            <w:r w:rsidRPr="003A59A4">
              <w:rPr>
                <w:rFonts w:ascii="SegoeUI-Regular" w:hAnsi="SegoeUI-Regular"/>
                <w:color w:val="303030"/>
                <w:szCs w:val="22"/>
                <w:shd w:val="clear" w:color="auto" w:fill="FFFFFF"/>
              </w:rPr>
              <w:t>1. Orphan</w:t>
            </w:r>
            <w:r w:rsidRPr="003A59A4">
              <w:rPr>
                <w:rFonts w:ascii="SegoeUI-Regular" w:hAnsi="SegoeUI-Regular"/>
                <w:color w:val="303030"/>
                <w:szCs w:val="22"/>
              </w:rPr>
              <w:br/>
            </w:r>
            <w:r w:rsidRPr="003A59A4">
              <w:rPr>
                <w:rFonts w:ascii="SegoeUI-Regular" w:hAnsi="SegoeUI-Regular"/>
                <w:color w:val="303030"/>
                <w:szCs w:val="22"/>
                <w:shd w:val="clear" w:color="auto" w:fill="FFFFFF"/>
              </w:rPr>
              <w:t>2. Either or both parents died due to Covid-19</w:t>
            </w:r>
            <w:r w:rsidRPr="003A59A4">
              <w:rPr>
                <w:rFonts w:ascii="SegoeUI-Regular" w:hAnsi="SegoeUI-Regular"/>
                <w:color w:val="303030"/>
                <w:szCs w:val="22"/>
              </w:rPr>
              <w:br/>
            </w:r>
            <w:r w:rsidRPr="003A59A4">
              <w:rPr>
                <w:rFonts w:ascii="SegoeUI-Regular" w:hAnsi="SegoeUI-Regular"/>
                <w:color w:val="303030"/>
                <w:szCs w:val="22"/>
                <w:shd w:val="clear" w:color="auto" w:fill="FFFFFF"/>
              </w:rPr>
              <w:t>3. Wards of Armed Forces and Central Paramilitary Forces martyred in action (</w:t>
            </w:r>
            <w:proofErr w:type="spellStart"/>
            <w:r w:rsidRPr="003A59A4">
              <w:rPr>
                <w:rFonts w:ascii="SegoeUI-Regular" w:hAnsi="SegoeUI-Regular"/>
                <w:color w:val="303030"/>
                <w:szCs w:val="22"/>
                <w:shd w:val="clear" w:color="auto" w:fill="FFFFFF"/>
              </w:rPr>
              <w:t>Shaheed</w:t>
            </w:r>
            <w:proofErr w:type="spellEnd"/>
            <w:r w:rsidRPr="003A59A4">
              <w:rPr>
                <w:rFonts w:ascii="SegoeUI-Regular" w:hAnsi="SegoeUI-Regular"/>
                <w:color w:val="303030"/>
                <w:szCs w:val="22"/>
                <w:shd w:val="clear" w:color="auto" w:fill="FFFFFF"/>
              </w:rPr>
              <w:t>)</w:t>
            </w:r>
            <w:r w:rsidRPr="003A59A4">
              <w:rPr>
                <w:rFonts w:ascii="SegoeUI-Regular" w:hAnsi="SegoeUI-Regular"/>
                <w:color w:val="303030"/>
                <w:szCs w:val="22"/>
              </w:rPr>
              <w:br/>
            </w:r>
            <w:r w:rsidRPr="003A59A4">
              <w:rPr>
                <w:rFonts w:ascii="SegoeUI-Regular" w:hAnsi="SegoeUI-Regular"/>
                <w:color w:val="303030"/>
                <w:szCs w:val="22"/>
                <w:shd w:val="clear" w:color="auto" w:fill="FFFFFF"/>
              </w:rPr>
              <w:t>to provide them financial support of Rs. 50,000/- per annum for every year of study.</w:t>
            </w:r>
          </w:p>
          <w:p w:rsidR="003A59A4" w:rsidRDefault="00343144">
            <w:pPr>
              <w:rPr>
                <w:szCs w:val="22"/>
              </w:rPr>
            </w:pPr>
            <w:r w:rsidRPr="003A59A4">
              <w:rPr>
                <w:szCs w:val="22"/>
              </w:rPr>
              <w:t>/www.aicte-india.org</w:t>
            </w:r>
            <w:r w:rsidR="002246E6" w:rsidRPr="003A59A4">
              <w:rPr>
                <w:szCs w:val="22"/>
              </w:rPr>
              <w:t xml:space="preserve">   or </w:t>
            </w:r>
          </w:p>
          <w:p w:rsidR="00A9139D" w:rsidRDefault="002246E6" w:rsidP="00A9139D">
            <w:pPr>
              <w:rPr>
                <w:color w:val="4F81BD" w:themeColor="accent1"/>
                <w:szCs w:val="22"/>
              </w:rPr>
            </w:pPr>
            <w:r w:rsidRPr="003A59A4">
              <w:rPr>
                <w:szCs w:val="22"/>
              </w:rPr>
              <w:t xml:space="preserve"> </w:t>
            </w:r>
            <w:r w:rsidRPr="003A59A4">
              <w:rPr>
                <w:color w:val="4F81BD" w:themeColor="accent1"/>
                <w:szCs w:val="22"/>
              </w:rPr>
              <w:t>scholarships.gov.in</w:t>
            </w:r>
            <w:r w:rsidR="00A9139D">
              <w:rPr>
                <w:color w:val="4F81BD" w:themeColor="accent1"/>
                <w:szCs w:val="22"/>
              </w:rPr>
              <w:t xml:space="preserve"> or</w:t>
            </w:r>
          </w:p>
          <w:p w:rsidR="00A9139D" w:rsidRDefault="00A9139D" w:rsidP="00A9139D">
            <w:pPr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color w:val="4F81BD" w:themeColor="accent1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color w:val="222222"/>
                <w:sz w:val="36"/>
                <w:szCs w:val="36"/>
                <w:shd w:val="clear" w:color="auto" w:fill="FFFFFF"/>
              </w:rPr>
              <w:t>www.nsp.gov.in</w:t>
            </w:r>
          </w:p>
          <w:p w:rsidR="00343144" w:rsidRPr="003A59A4" w:rsidRDefault="00343144">
            <w:pPr>
              <w:rPr>
                <w:color w:val="4F81BD" w:themeColor="accent1"/>
              </w:rPr>
            </w:pPr>
          </w:p>
        </w:tc>
      </w:tr>
    </w:tbl>
    <w:p w:rsidR="00C27593" w:rsidRDefault="00C27593"/>
    <w:sectPr w:rsidR="00C27593" w:rsidSect="00E71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UI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1B61"/>
    <w:rsid w:val="002246E6"/>
    <w:rsid w:val="00343144"/>
    <w:rsid w:val="003A59A4"/>
    <w:rsid w:val="007B1E4F"/>
    <w:rsid w:val="007D4246"/>
    <w:rsid w:val="009C44CE"/>
    <w:rsid w:val="00A06E39"/>
    <w:rsid w:val="00A9139D"/>
    <w:rsid w:val="00B91882"/>
    <w:rsid w:val="00BC1B61"/>
    <w:rsid w:val="00C27593"/>
    <w:rsid w:val="00E7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4F"/>
  </w:style>
  <w:style w:type="paragraph" w:styleId="Heading5">
    <w:name w:val="heading 5"/>
    <w:basedOn w:val="Normal"/>
    <w:link w:val="Heading5Char"/>
    <w:uiPriority w:val="9"/>
    <w:qFormat/>
    <w:rsid w:val="00B918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C1B6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06E3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91882"/>
    <w:rPr>
      <w:rFonts w:ascii="Times New Roman" w:eastAsia="Times New Roman" w:hAnsi="Times New Roman" w:cs="Times New Roman"/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archhatravratti.highereduhry.ac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2025-03-31T05:44:00Z</dcterms:created>
  <dcterms:modified xsi:type="dcterms:W3CDTF">2025-03-31T06:29:00Z</dcterms:modified>
</cp:coreProperties>
</file>